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Луганск - г. Махачкала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03-06/2025/7904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